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16" w:rsidRPr="00D01CE3" w:rsidRDefault="009821AD" w:rsidP="001C6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CE3">
        <w:rPr>
          <w:rFonts w:ascii="Times New Roman" w:hAnsi="Times New Roman" w:cs="Times New Roman"/>
          <w:b/>
          <w:sz w:val="28"/>
          <w:szCs w:val="28"/>
        </w:rPr>
        <w:t>ГОВОРИТЕ С РЕБЕНКОМ ПРАВИЛЬНО</w:t>
      </w:r>
    </w:p>
    <w:p w:rsidR="00D01CE3" w:rsidRDefault="00982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21AD" w:rsidRDefault="009821AD" w:rsidP="00AA05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не передается по наследству, ребенок перенимает речь от окружающих. Поэтому так важно, чтобы взрослые в разговоре с малышом следили за своим произношением, говорили с ним не торопясь, ч</w:t>
      </w:r>
      <w:r w:rsidR="00D01CE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тко произносили все звуки и слова спокойным приветливым тоном. Обязательно учитывать, что некоторые слова малыш слышит впервые, и как он их воспринимает, так и будет произносить.</w:t>
      </w:r>
      <w:bookmarkStart w:id="0" w:name="_GoBack"/>
      <w:bookmarkEnd w:id="0"/>
    </w:p>
    <w:p w:rsidR="009821AD" w:rsidRDefault="009821AD" w:rsidP="00AA05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Неряшливая, торопливая речь взрослых отрицательно скажется на речи реб</w:t>
      </w:r>
      <w:r w:rsidR="00D01CE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нка, он будет невнимательно относиться к своим высказываниям, не заботиться о том, как его речь воспринимается другими. Если дома говорят громко, торопливо, раздраженным тоном, то и речь ребенка будет такой же. Нередко причиной неправильного произношения звуков является подражание ребенком дефектной речи взрослых, товарищей. Нельзя «подделываться» под детскую речь, произносить слова искаженно, употреблять вместо общепринятых </w:t>
      </w:r>
      <w:r w:rsidR="001C6090">
        <w:rPr>
          <w:rFonts w:ascii="Times New Roman" w:hAnsi="Times New Roman" w:cs="Times New Roman"/>
          <w:sz w:val="28"/>
          <w:szCs w:val="28"/>
        </w:rPr>
        <w:t xml:space="preserve">слов усеченные слова: например </w:t>
      </w:r>
      <w:r>
        <w:rPr>
          <w:rFonts w:ascii="Times New Roman" w:hAnsi="Times New Roman" w:cs="Times New Roman"/>
          <w:sz w:val="28"/>
          <w:szCs w:val="28"/>
        </w:rPr>
        <w:t xml:space="preserve">«где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?». Это ничего, кроме вреда не даст – будет лишь тормозить усвоение звуков, задерживать освоение словар</w:t>
      </w:r>
      <w:r w:rsidR="00D01CE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м. Нельзя часто употреблять слова с уменьшительными суффиксами, недосту</w:t>
      </w:r>
      <w:r w:rsidR="00D01CE3">
        <w:rPr>
          <w:rFonts w:ascii="Times New Roman" w:hAnsi="Times New Roman" w:cs="Times New Roman"/>
          <w:sz w:val="28"/>
          <w:szCs w:val="28"/>
        </w:rPr>
        <w:t>пные для понимания слова, слова, сложные в слоговом отношении.</w:t>
      </w:r>
    </w:p>
    <w:p w:rsidR="00D01CE3" w:rsidRDefault="00D01CE3" w:rsidP="00AA05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неправильно произносит какие-либо звуки, слова, не следует передразнивать его. Нельзя требовать правильного произношения звуков, когда процесс формирования звука еще не закончен.</w:t>
      </w:r>
    </w:p>
    <w:p w:rsidR="00D01CE3" w:rsidRPr="009821AD" w:rsidRDefault="00D01CE3" w:rsidP="00AA05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ругать малыша за плохую речь, а лучше дать правильный образец для произношения.</w:t>
      </w:r>
    </w:p>
    <w:sectPr w:rsidR="00D01CE3" w:rsidRPr="009821AD" w:rsidSect="001C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AD"/>
    <w:rsid w:val="001C6090"/>
    <w:rsid w:val="00215416"/>
    <w:rsid w:val="009821AD"/>
    <w:rsid w:val="00AA05BC"/>
    <w:rsid w:val="00D0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4</cp:revision>
  <dcterms:created xsi:type="dcterms:W3CDTF">2018-10-20T19:57:00Z</dcterms:created>
  <dcterms:modified xsi:type="dcterms:W3CDTF">2018-10-20T20:04:00Z</dcterms:modified>
</cp:coreProperties>
</file>